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F2" w:rsidRPr="00F569BD" w:rsidRDefault="005E48F2" w:rsidP="005E48F2">
      <w:pPr>
        <w:ind w:left="720"/>
        <w:rPr>
          <w:b/>
          <w:sz w:val="28"/>
          <w:szCs w:val="28"/>
          <w:u w:val="single"/>
        </w:rPr>
      </w:pPr>
      <w:r w:rsidRPr="00F569BD">
        <w:rPr>
          <w:b/>
          <w:sz w:val="28"/>
          <w:szCs w:val="28"/>
          <w:u w:val="single"/>
        </w:rPr>
        <w:t>8th Annual General Meeting 13 th Jan 2017</w:t>
      </w:r>
    </w:p>
    <w:p w:rsidR="005E48F2" w:rsidRPr="00F569BD" w:rsidRDefault="005E48F2" w:rsidP="005E48F2">
      <w:pPr>
        <w:ind w:left="720"/>
        <w:rPr>
          <w:b/>
          <w:sz w:val="28"/>
          <w:szCs w:val="28"/>
          <w:u w:val="single"/>
        </w:rPr>
      </w:pPr>
      <w:r w:rsidRPr="00F569BD">
        <w:rPr>
          <w:b/>
          <w:sz w:val="28"/>
          <w:szCs w:val="28"/>
          <w:u w:val="single"/>
        </w:rPr>
        <w:t xml:space="preserve">Venue – Hotel Lemon Tree 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F569BD">
        <w:rPr>
          <w:sz w:val="24"/>
          <w:szCs w:val="24"/>
        </w:rPr>
        <w:t>Program Schedule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F569BD">
        <w:rPr>
          <w:sz w:val="24"/>
          <w:szCs w:val="24"/>
        </w:rPr>
        <w:t>13 th Jan 2017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F569BD">
        <w:rPr>
          <w:sz w:val="24"/>
          <w:szCs w:val="24"/>
        </w:rPr>
        <w:t>Arrival at the Venue</w:t>
      </w:r>
    </w:p>
    <w:p w:rsidR="005E48F2" w:rsidRPr="00F569BD" w:rsidRDefault="005E48F2" w:rsidP="005E48F2">
      <w:pPr>
        <w:ind w:left="720"/>
        <w:rPr>
          <w:sz w:val="24"/>
          <w:szCs w:val="24"/>
        </w:rPr>
      </w:pPr>
    </w:p>
    <w:p w:rsidR="005E48F2" w:rsidRPr="00E2084E" w:rsidRDefault="00BB3A76" w:rsidP="005E48F2">
      <w:pPr>
        <w:rPr>
          <w:rStyle w:val="IntenseReference"/>
          <w:color w:val="auto"/>
          <w:sz w:val="24"/>
          <w:szCs w:val="24"/>
        </w:rPr>
      </w:pPr>
      <w:r w:rsidRPr="00E2084E">
        <w:rPr>
          <w:rStyle w:val="IntenseReference"/>
          <w:color w:val="auto"/>
          <w:sz w:val="24"/>
          <w:szCs w:val="24"/>
        </w:rPr>
        <w:t>ATTENDEES:</w:t>
      </w:r>
      <w:r w:rsidR="005E48F2" w:rsidRPr="00E2084E">
        <w:rPr>
          <w:rStyle w:val="IntenseReference"/>
          <w:color w:val="auto"/>
          <w:sz w:val="24"/>
          <w:szCs w:val="24"/>
        </w:rPr>
        <w:t xml:space="preserve">-  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 xml:space="preserve"> Mr. Suraj Agarwal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Arvind Nayak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InderjeetSehrawat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RavijeetSehrawat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Amit Gulati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Amit Kumar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Ashish Tibrewal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 xml:space="preserve">Mr. Roop Chand 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 Sanjay Khanna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Md. Ismile Khan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VikasPorwal</w:t>
      </w:r>
    </w:p>
    <w:p w:rsidR="005E48F2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Vinay Singh Rajput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Mr. Satbir Malik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Vijay Gupta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 xml:space="preserve">Mr. Vijay 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Yogesh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Govind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 xml:space="preserve">Mr. Manoj </w:t>
      </w:r>
      <w:r>
        <w:rPr>
          <w:rStyle w:val="IntenseReference"/>
          <w:b w:val="0"/>
          <w:color w:val="auto"/>
          <w:sz w:val="24"/>
          <w:szCs w:val="24"/>
          <w:u w:val="none"/>
        </w:rPr>
        <w:t>kumar</w:t>
      </w:r>
    </w:p>
    <w:p w:rsidR="005E48F2" w:rsidRPr="00F569BD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Col R P Shukla</w:t>
      </w:r>
    </w:p>
    <w:p w:rsidR="005E48F2" w:rsidRDefault="005E48F2" w:rsidP="005E48F2">
      <w:pPr>
        <w:pStyle w:val="ListParagraph"/>
        <w:numPr>
          <w:ilvl w:val="0"/>
          <w:numId w:val="1"/>
        </w:numPr>
        <w:ind w:left="1440"/>
        <w:rPr>
          <w:rStyle w:val="IntenseReference"/>
          <w:b w:val="0"/>
          <w:color w:val="auto"/>
          <w:sz w:val="24"/>
          <w:szCs w:val="24"/>
          <w:u w:val="none"/>
        </w:rPr>
      </w:pPr>
      <w:r w:rsidRPr="00F569BD">
        <w:rPr>
          <w:rStyle w:val="IntenseReference"/>
          <w:b w:val="0"/>
          <w:color w:val="auto"/>
          <w:sz w:val="24"/>
          <w:szCs w:val="24"/>
          <w:u w:val="none"/>
        </w:rPr>
        <w:t>Mr. Kailash</w:t>
      </w: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Pr="00E2084E" w:rsidRDefault="005E48F2" w:rsidP="005E48F2">
      <w:pPr>
        <w:rPr>
          <w:rStyle w:val="IntenseReference"/>
          <w:color w:val="auto"/>
          <w:sz w:val="24"/>
          <w:szCs w:val="24"/>
        </w:rPr>
      </w:pPr>
      <w:r w:rsidRPr="00E2084E">
        <w:rPr>
          <w:rStyle w:val="IntenseReference"/>
          <w:color w:val="auto"/>
          <w:sz w:val="24"/>
          <w:szCs w:val="24"/>
        </w:rPr>
        <w:lastRenderedPageBreak/>
        <w:t>Members Absents</w:t>
      </w:r>
    </w:p>
    <w:tbl>
      <w:tblPr>
        <w:tblW w:w="3220" w:type="dxa"/>
        <w:tblInd w:w="93" w:type="dxa"/>
        <w:tblLook w:val="04A0"/>
      </w:tblPr>
      <w:tblGrid>
        <w:gridCol w:w="3220"/>
      </w:tblGrid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Mr.A.K Mishra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Neel Kamal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Mr.DRaju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Mr.Nageswar Prasad Singh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Sunil Sharma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Ram Sahay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Manoj Kumar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Gaurav Kwatra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Prabhakar Pandey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Anil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Mr.Arun Kumar 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Mr.Jitender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Mr.PradeepChouhan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Mr.Lalit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Mr.Thomas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Mr.Krishanyadav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Mr.Rambhai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Mr.NeerajSajjan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K Kumaresan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Mrs. Sandra Pereira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Mr.R.DRathod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Deepak More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Mohammed Shafi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RajendraGhuwalewala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Mr. Premnath</w:t>
            </w:r>
          </w:p>
        </w:tc>
      </w:tr>
      <w:tr w:rsidR="005E48F2" w:rsidRPr="00E2084E" w:rsidTr="00A1205B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8F2" w:rsidRPr="00E2084E" w:rsidRDefault="005E48F2" w:rsidP="00A12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08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Mr.K P Singh  </w:t>
            </w:r>
          </w:p>
        </w:tc>
      </w:tr>
    </w:tbl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E48F2" w:rsidRDefault="005E48F2" w:rsidP="005E48F2">
      <w:pPr>
        <w:ind w:left="108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5A0630" w:rsidRDefault="005A0630">
      <w:pPr>
        <w:rPr>
          <w:b/>
          <w:u w:val="single"/>
        </w:rPr>
      </w:pPr>
    </w:p>
    <w:p w:rsidR="005E48F2" w:rsidRDefault="005E48F2">
      <w:pPr>
        <w:rPr>
          <w:b/>
          <w:u w:val="single"/>
        </w:rPr>
      </w:pPr>
    </w:p>
    <w:p w:rsidR="005E48F2" w:rsidRPr="005E48F2" w:rsidRDefault="005E48F2">
      <w:pPr>
        <w:rPr>
          <w:b/>
          <w:u w:val="single"/>
        </w:rPr>
      </w:pPr>
    </w:p>
    <w:p w:rsidR="005E48F2" w:rsidRDefault="005E48F2">
      <w:pPr>
        <w:rPr>
          <w:b/>
          <w:u w:val="single"/>
        </w:rPr>
      </w:pPr>
      <w:r w:rsidRPr="005E48F2">
        <w:rPr>
          <w:b/>
          <w:u w:val="single"/>
        </w:rPr>
        <w:t>Registration</w:t>
      </w:r>
      <w:r w:rsidR="007E3229">
        <w:rPr>
          <w:b/>
          <w:u w:val="single"/>
        </w:rPr>
        <w:t xml:space="preserve"> 1:00 PM </w:t>
      </w:r>
    </w:p>
    <w:p w:rsidR="00AE2904" w:rsidRDefault="00AE2904" w:rsidP="00AE2904">
      <w:pPr>
        <w:rPr>
          <w:b/>
          <w:bCs/>
          <w:sz w:val="24"/>
          <w:szCs w:val="24"/>
          <w:u w:val="single"/>
        </w:rPr>
      </w:pPr>
    </w:p>
    <w:p w:rsidR="00AE2904" w:rsidRDefault="00AE2904" w:rsidP="00AE2904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EC5118">
        <w:rPr>
          <w:sz w:val="24"/>
          <w:szCs w:val="24"/>
        </w:rPr>
        <w:t xml:space="preserve"> on Domestic Cargo SOPs</w:t>
      </w:r>
      <w:r>
        <w:rPr>
          <w:sz w:val="24"/>
          <w:szCs w:val="24"/>
        </w:rPr>
        <w:t xml:space="preserve"> with M</w:t>
      </w:r>
      <w:r w:rsidR="00EC5118">
        <w:rPr>
          <w:sz w:val="24"/>
          <w:szCs w:val="24"/>
        </w:rPr>
        <w:t>/S</w:t>
      </w:r>
      <w:r>
        <w:rPr>
          <w:sz w:val="24"/>
          <w:szCs w:val="24"/>
        </w:rPr>
        <w:t xml:space="preserve"> Shakti Singh Yadav</w:t>
      </w:r>
      <w:r w:rsidR="00EC5118">
        <w:rPr>
          <w:sz w:val="24"/>
          <w:szCs w:val="24"/>
        </w:rPr>
        <w:t>&amp;</w:t>
      </w:r>
      <w:r>
        <w:rPr>
          <w:sz w:val="24"/>
          <w:szCs w:val="24"/>
        </w:rPr>
        <w:t xml:space="preserve"> R Panicker </w:t>
      </w:r>
      <w:r w:rsidR="00EC5118">
        <w:rPr>
          <w:sz w:val="24"/>
          <w:szCs w:val="24"/>
        </w:rPr>
        <w:t>hired by DACAAI as consultants-</w:t>
      </w:r>
      <w:r>
        <w:rPr>
          <w:sz w:val="24"/>
          <w:szCs w:val="24"/>
        </w:rPr>
        <w:t> 2:00 PM Onward</w:t>
      </w:r>
    </w:p>
    <w:p w:rsidR="00AE2904" w:rsidRDefault="00AE2904" w:rsidP="00AE2904">
      <w:pPr>
        <w:rPr>
          <w:color w:val="1F497D"/>
        </w:rPr>
      </w:pPr>
    </w:p>
    <w:p w:rsidR="00AE2904" w:rsidRDefault="00EC5118" w:rsidP="00AE2904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Proceedings of </w:t>
      </w:r>
      <w:r w:rsidR="00AE2904">
        <w:rPr>
          <w:b/>
          <w:color w:val="1F497D"/>
          <w:u w:val="single"/>
        </w:rPr>
        <w:t xml:space="preserve">AGM </w:t>
      </w:r>
    </w:p>
    <w:p w:rsidR="00AE2904" w:rsidRPr="00AE2904" w:rsidRDefault="00AE2904" w:rsidP="00AE2904">
      <w:pPr>
        <w:rPr>
          <w:color w:val="1F497D"/>
        </w:rPr>
      </w:pPr>
      <w:r>
        <w:rPr>
          <w:color w:val="1F497D"/>
        </w:rPr>
        <w:t>AGM Commence</w:t>
      </w:r>
      <w:r w:rsidR="00EC5118">
        <w:rPr>
          <w:color w:val="1F497D"/>
        </w:rPr>
        <w:t>d</w:t>
      </w:r>
      <w:r>
        <w:rPr>
          <w:color w:val="1F497D"/>
        </w:rPr>
        <w:t xml:space="preserve"> with National Anthem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Welcome Address by President Mr. Suraj Agarwal 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Passing of Minutes of Last AGM by</w:t>
      </w:r>
      <w:r w:rsidR="00EC5118">
        <w:rPr>
          <w:sz w:val="24"/>
          <w:szCs w:val="24"/>
        </w:rPr>
        <w:t xml:space="preserve"> Col Shukla</w:t>
      </w:r>
      <w:r>
        <w:rPr>
          <w:sz w:val="24"/>
          <w:szCs w:val="24"/>
        </w:rPr>
        <w:t xml:space="preserve"> Secretary Gen</w:t>
      </w:r>
      <w:r w:rsidR="00EC5118">
        <w:rPr>
          <w:sz w:val="24"/>
          <w:szCs w:val="24"/>
        </w:rPr>
        <w:t>eral</w:t>
      </w:r>
      <w:r w:rsidR="00BB3A76">
        <w:rPr>
          <w:sz w:val="24"/>
          <w:szCs w:val="24"/>
        </w:rPr>
        <w:t xml:space="preserve"> – minutes passed </w:t>
      </w:r>
      <w:r w:rsidR="00EC5118">
        <w:rPr>
          <w:sz w:val="24"/>
          <w:szCs w:val="24"/>
        </w:rPr>
        <w:t>by consensus.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DACAAI accounts presentation by Treasurer Mr. InderjeetSehrawat</w:t>
      </w:r>
    </w:p>
    <w:p w:rsidR="00AE2904" w:rsidRPr="00A860C9" w:rsidRDefault="00AE2904" w:rsidP="00AE2904">
      <w:pPr>
        <w:pStyle w:val="ListParagraph"/>
        <w:numPr>
          <w:ilvl w:val="0"/>
          <w:numId w:val="3"/>
        </w:numPr>
        <w:contextualSpacing w:val="0"/>
        <w:rPr>
          <w:b/>
          <w:sz w:val="24"/>
          <w:szCs w:val="24"/>
        </w:rPr>
      </w:pPr>
      <w:r w:rsidRPr="0079171C">
        <w:rPr>
          <w:sz w:val="24"/>
          <w:szCs w:val="24"/>
        </w:rPr>
        <w:t>FD Position</w:t>
      </w:r>
      <w:r w:rsidR="00A860C9" w:rsidRPr="0079171C">
        <w:rPr>
          <w:sz w:val="24"/>
          <w:szCs w:val="24"/>
        </w:rPr>
        <w:t>–</w:t>
      </w:r>
      <w:r w:rsidR="00A860C9">
        <w:rPr>
          <w:b/>
          <w:sz w:val="24"/>
          <w:szCs w:val="24"/>
        </w:rPr>
        <w:t xml:space="preserve"> </w:t>
      </w:r>
      <w:r w:rsidR="00A860C9">
        <w:rPr>
          <w:sz w:val="24"/>
          <w:szCs w:val="24"/>
        </w:rPr>
        <w:t>FD will be transfer</w:t>
      </w:r>
      <w:r w:rsidR="00EC5118">
        <w:rPr>
          <w:sz w:val="24"/>
          <w:szCs w:val="24"/>
        </w:rPr>
        <w:t>red</w:t>
      </w:r>
      <w:r w:rsidR="00A860C9">
        <w:rPr>
          <w:sz w:val="24"/>
          <w:szCs w:val="24"/>
        </w:rPr>
        <w:t xml:space="preserve"> to our </w:t>
      </w:r>
      <w:proofErr w:type="gramStart"/>
      <w:r w:rsidR="00A860C9">
        <w:rPr>
          <w:sz w:val="24"/>
          <w:szCs w:val="24"/>
        </w:rPr>
        <w:t>newly  Account</w:t>
      </w:r>
      <w:proofErr w:type="gramEnd"/>
      <w:r w:rsidR="00A860C9">
        <w:rPr>
          <w:sz w:val="24"/>
          <w:szCs w:val="24"/>
        </w:rPr>
        <w:t xml:space="preserve"> (HDFC BANK) after maturity from B</w:t>
      </w:r>
      <w:r w:rsidR="00EC5118">
        <w:rPr>
          <w:sz w:val="24"/>
          <w:szCs w:val="24"/>
        </w:rPr>
        <w:t>ank of Baroda</w:t>
      </w:r>
      <w:r w:rsidR="00A860C9">
        <w:rPr>
          <w:sz w:val="24"/>
          <w:szCs w:val="24"/>
        </w:rPr>
        <w:t>.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ITR Filling</w:t>
      </w:r>
      <w:r w:rsidR="00BB3A76">
        <w:rPr>
          <w:sz w:val="24"/>
          <w:szCs w:val="24"/>
        </w:rPr>
        <w:t xml:space="preserve">- DACAAI has update pending book records and the </w:t>
      </w:r>
      <w:r w:rsidR="00A860C9">
        <w:rPr>
          <w:sz w:val="24"/>
          <w:szCs w:val="24"/>
        </w:rPr>
        <w:t>final report</w:t>
      </w:r>
      <w:r w:rsidR="00BB3A76">
        <w:rPr>
          <w:sz w:val="24"/>
          <w:szCs w:val="24"/>
        </w:rPr>
        <w:t xml:space="preserve"> (Balance Sheet &amp;</w:t>
      </w:r>
      <w:r w:rsidR="00A860C9">
        <w:rPr>
          <w:sz w:val="24"/>
          <w:szCs w:val="24"/>
        </w:rPr>
        <w:t>ITR)</w:t>
      </w:r>
      <w:r w:rsidR="00EC5118">
        <w:rPr>
          <w:sz w:val="24"/>
          <w:szCs w:val="24"/>
        </w:rPr>
        <w:t xml:space="preserve"> is to be prepared</w:t>
      </w:r>
      <w:r w:rsidR="00BB3A76">
        <w:rPr>
          <w:sz w:val="24"/>
          <w:szCs w:val="24"/>
        </w:rPr>
        <w:t xml:space="preserve"> by CA Batra Associate.  </w:t>
      </w:r>
    </w:p>
    <w:p w:rsidR="00A860C9" w:rsidRDefault="00A860C9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DACAAI Mehram Nagar Office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–Mehram Nagar office will be shut down after giving one month notice. </w:t>
      </w:r>
    </w:p>
    <w:p w:rsidR="00A860C9" w:rsidRPr="00A860C9" w:rsidRDefault="00AE2904" w:rsidP="00AE2904">
      <w:pPr>
        <w:pStyle w:val="ListParagraph"/>
        <w:numPr>
          <w:ilvl w:val="0"/>
          <w:numId w:val="3"/>
        </w:numPr>
        <w:contextualSpacing w:val="0"/>
        <w:rPr>
          <w:color w:val="1F497D"/>
          <w:sz w:val="24"/>
          <w:szCs w:val="24"/>
        </w:rPr>
      </w:pPr>
      <w:r w:rsidRPr="0079171C">
        <w:rPr>
          <w:sz w:val="24"/>
          <w:szCs w:val="24"/>
        </w:rPr>
        <w:t xml:space="preserve">Discussion on Non </w:t>
      </w:r>
      <w:r w:rsidR="00EC5118" w:rsidRPr="0079171C">
        <w:rPr>
          <w:sz w:val="24"/>
          <w:szCs w:val="24"/>
        </w:rPr>
        <w:t>Payment of Membership Fee</w:t>
      </w:r>
      <w:r w:rsidRPr="0079171C">
        <w:rPr>
          <w:sz w:val="24"/>
          <w:szCs w:val="24"/>
        </w:rPr>
        <w:t xml:space="preserve"> and fix a payment procedure-</w:t>
      </w:r>
      <w:r>
        <w:rPr>
          <w:sz w:val="24"/>
          <w:szCs w:val="24"/>
        </w:rPr>
        <w:t xml:space="preserve"> Invoicing should be </w:t>
      </w:r>
      <w:r w:rsidR="00BB3A76">
        <w:rPr>
          <w:sz w:val="24"/>
          <w:szCs w:val="24"/>
        </w:rPr>
        <w:t>done in the first week of April and the payment</w:t>
      </w:r>
      <w:r w:rsidR="00EC5118">
        <w:rPr>
          <w:sz w:val="24"/>
          <w:szCs w:val="24"/>
        </w:rPr>
        <w:t xml:space="preserve"> be</w:t>
      </w:r>
      <w:r w:rsidR="00BB3A76">
        <w:rPr>
          <w:sz w:val="24"/>
          <w:szCs w:val="24"/>
        </w:rPr>
        <w:t xml:space="preserve"> remit</w:t>
      </w:r>
      <w:r w:rsidR="00EC5118">
        <w:rPr>
          <w:sz w:val="24"/>
          <w:szCs w:val="24"/>
        </w:rPr>
        <w:t xml:space="preserve">ted </w:t>
      </w:r>
      <w:proofErr w:type="gramStart"/>
      <w:r w:rsidR="00EC5118">
        <w:rPr>
          <w:sz w:val="24"/>
          <w:szCs w:val="24"/>
        </w:rPr>
        <w:t>to</w:t>
      </w:r>
      <w:r w:rsidR="00BB3A76">
        <w:rPr>
          <w:sz w:val="24"/>
          <w:szCs w:val="24"/>
        </w:rPr>
        <w:t>DACAAI  within</w:t>
      </w:r>
      <w:proofErr w:type="gramEnd"/>
      <w:r w:rsidR="00BB3A76">
        <w:rPr>
          <w:sz w:val="24"/>
          <w:szCs w:val="24"/>
        </w:rPr>
        <w:t xml:space="preserve"> 30 days</w:t>
      </w:r>
      <w:r w:rsidR="00EC5118">
        <w:rPr>
          <w:sz w:val="24"/>
          <w:szCs w:val="24"/>
        </w:rPr>
        <w:t>.</w:t>
      </w:r>
      <w:r w:rsidR="00BB3A76">
        <w:rPr>
          <w:sz w:val="24"/>
          <w:szCs w:val="24"/>
        </w:rPr>
        <w:t xml:space="preserve"> After 30 Days</w:t>
      </w:r>
      <w:r w:rsidR="00EC5118">
        <w:rPr>
          <w:sz w:val="24"/>
          <w:szCs w:val="24"/>
        </w:rPr>
        <w:t>,</w:t>
      </w:r>
      <w:r w:rsidR="00BB3A76">
        <w:rPr>
          <w:sz w:val="24"/>
          <w:szCs w:val="24"/>
        </w:rPr>
        <w:t xml:space="preserve"> penalty  clause has fixed a sum of </w:t>
      </w:r>
      <w:r w:rsidR="00EC5118">
        <w:rPr>
          <w:sz w:val="24"/>
          <w:szCs w:val="24"/>
        </w:rPr>
        <w:t>Rs</w:t>
      </w:r>
      <w:r w:rsidR="00BB3A76">
        <w:rPr>
          <w:sz w:val="24"/>
          <w:szCs w:val="24"/>
        </w:rPr>
        <w:t xml:space="preserve">5000/- and after 3 months Membership will be cancelled automatically in case Membership </w:t>
      </w:r>
      <w:r w:rsidR="00EC5118">
        <w:rPr>
          <w:sz w:val="24"/>
          <w:szCs w:val="24"/>
        </w:rPr>
        <w:t>fee is</w:t>
      </w:r>
      <w:r w:rsidR="00BB3A76">
        <w:rPr>
          <w:sz w:val="24"/>
          <w:szCs w:val="24"/>
        </w:rPr>
        <w:t xml:space="preserve"> not paid by Member.</w:t>
      </w:r>
    </w:p>
    <w:p w:rsidR="00AE2904" w:rsidRDefault="00A860C9" w:rsidP="00AE2904">
      <w:pPr>
        <w:pStyle w:val="ListParagraph"/>
        <w:numPr>
          <w:ilvl w:val="0"/>
          <w:numId w:val="3"/>
        </w:numPr>
        <w:contextualSpacing w:val="0"/>
        <w:rPr>
          <w:color w:val="1F497D"/>
          <w:sz w:val="24"/>
          <w:szCs w:val="24"/>
        </w:rPr>
      </w:pPr>
      <w:r w:rsidRPr="0079171C">
        <w:rPr>
          <w:sz w:val="24"/>
          <w:szCs w:val="24"/>
        </w:rPr>
        <w:t xml:space="preserve">Non Payer </w:t>
      </w:r>
      <w:r w:rsidR="0079171C" w:rsidRPr="0079171C">
        <w:rPr>
          <w:sz w:val="24"/>
          <w:szCs w:val="24"/>
        </w:rPr>
        <w:t>–</w:t>
      </w:r>
      <w:r w:rsidRPr="0079171C">
        <w:rPr>
          <w:sz w:val="24"/>
          <w:szCs w:val="24"/>
        </w:rPr>
        <w:t>Members</w:t>
      </w:r>
      <w:r w:rsidR="0079171C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who have not paid their Annual charges of current year, </w:t>
      </w:r>
      <w:r w:rsidR="00E26CAA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clear their dues by end of February </w:t>
      </w:r>
      <w:r w:rsidR="00E26CAA">
        <w:rPr>
          <w:sz w:val="24"/>
          <w:szCs w:val="24"/>
        </w:rPr>
        <w:t>2017 else</w:t>
      </w:r>
      <w:r>
        <w:rPr>
          <w:sz w:val="24"/>
          <w:szCs w:val="24"/>
        </w:rPr>
        <w:t xml:space="preserve"> membership will  stand cancelled automatically. </w:t>
      </w:r>
    </w:p>
    <w:p w:rsidR="00BB3A76" w:rsidRPr="00EC5118" w:rsidRDefault="00AE2904" w:rsidP="00EC511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C5118">
        <w:rPr>
          <w:sz w:val="24"/>
          <w:szCs w:val="24"/>
        </w:rPr>
        <w:t xml:space="preserve">Brief summary of Activity/Initiatives undertaken by DACAAI  by </w:t>
      </w:r>
      <w:r w:rsidR="00EC5118" w:rsidRPr="00EC5118">
        <w:rPr>
          <w:sz w:val="24"/>
          <w:szCs w:val="24"/>
        </w:rPr>
        <w:t xml:space="preserve"> Col Shukla, Sec General</w:t>
      </w:r>
      <w:r w:rsidR="00BB3A76" w:rsidRPr="00EC5118">
        <w:rPr>
          <w:sz w:val="24"/>
          <w:szCs w:val="24"/>
        </w:rPr>
        <w:t>–</w:t>
      </w:r>
    </w:p>
    <w:p w:rsidR="00EC5118" w:rsidRDefault="00EC5118" w:rsidP="00EC511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Meeting with MOS and ACPLB</w:t>
      </w:r>
    </w:p>
    <w:p w:rsidR="00EC5118" w:rsidRDefault="00EC5118" w:rsidP="00EC511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Letters to MOS, Secretary MOCA on DACAAI suggestions.</w:t>
      </w:r>
    </w:p>
    <w:p w:rsidR="00EC5118" w:rsidRDefault="0017688E" w:rsidP="00EC511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Meetings with Service Providers </w:t>
      </w:r>
    </w:p>
    <w:p w:rsidR="00EC5118" w:rsidRPr="0017688E" w:rsidRDefault="0017688E" w:rsidP="00BA584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7688E">
        <w:rPr>
          <w:sz w:val="24"/>
          <w:szCs w:val="24"/>
        </w:rPr>
        <w:t>Skill Development Proposal.</w:t>
      </w:r>
    </w:p>
    <w:p w:rsidR="00EC5118" w:rsidRDefault="00EC5118" w:rsidP="00EC5118">
      <w:pPr>
        <w:pStyle w:val="ListParagraph"/>
        <w:contextualSpacing w:val="0"/>
        <w:rPr>
          <w:sz w:val="24"/>
          <w:szCs w:val="24"/>
        </w:rPr>
      </w:pPr>
    </w:p>
    <w:p w:rsidR="00A860C9" w:rsidRDefault="00A860C9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Discussion on Direct stockgiven to shipper by Airlines</w:t>
      </w:r>
      <w:r>
        <w:rPr>
          <w:sz w:val="24"/>
          <w:szCs w:val="24"/>
        </w:rPr>
        <w:t xml:space="preserve"> –</w:t>
      </w:r>
      <w:r w:rsidR="0017688E">
        <w:rPr>
          <w:sz w:val="24"/>
          <w:szCs w:val="24"/>
        </w:rPr>
        <w:t>Re</w:t>
      </w:r>
      <w:r>
        <w:rPr>
          <w:sz w:val="24"/>
          <w:szCs w:val="24"/>
        </w:rPr>
        <w:t>quest  All Airlines to look into this matter</w:t>
      </w:r>
    </w:p>
    <w:p w:rsidR="00AE2904" w:rsidRDefault="00A860C9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Grievance cell</w:t>
      </w:r>
      <w:r>
        <w:rPr>
          <w:sz w:val="24"/>
          <w:szCs w:val="24"/>
        </w:rPr>
        <w:t xml:space="preserve"> - DACAAI members decided in this AGM grievance cell would be </w:t>
      </w:r>
      <w:r w:rsidR="0017688E">
        <w:rPr>
          <w:sz w:val="24"/>
          <w:szCs w:val="24"/>
        </w:rPr>
        <w:t>strted</w:t>
      </w:r>
      <w:r>
        <w:rPr>
          <w:sz w:val="24"/>
          <w:szCs w:val="24"/>
        </w:rPr>
        <w:t>again and a SOP for the cell prepared by Mr. Amit Gulati by 31</w:t>
      </w:r>
      <w:r w:rsidRPr="00A860C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Jan.</w:t>
      </w:r>
    </w:p>
    <w:p w:rsidR="00A860C9" w:rsidRDefault="00A860C9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Corporate &amp; life time Membership</w:t>
      </w:r>
      <w:r>
        <w:rPr>
          <w:sz w:val="24"/>
          <w:szCs w:val="24"/>
        </w:rPr>
        <w:t xml:space="preserve"> -  proposal discussed during the AGM – Guideline and other services &amp; Charges - draft responsibility given to  Col R P Shukla  </w:t>
      </w:r>
    </w:p>
    <w:p w:rsidR="001F0252" w:rsidRDefault="00E26CAA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NOC for Movement of Employee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Employee who change</w:t>
      </w:r>
      <w:r w:rsidR="0017688E">
        <w:rPr>
          <w:sz w:val="24"/>
          <w:szCs w:val="24"/>
        </w:rPr>
        <w:t>s</w:t>
      </w:r>
      <w:r>
        <w:rPr>
          <w:sz w:val="24"/>
          <w:szCs w:val="24"/>
        </w:rPr>
        <w:t xml:space="preserve"> his employ</w:t>
      </w:r>
      <w:r w:rsidR="0017688E">
        <w:rPr>
          <w:sz w:val="24"/>
          <w:szCs w:val="24"/>
        </w:rPr>
        <w:t>er</w:t>
      </w:r>
      <w:r>
        <w:rPr>
          <w:sz w:val="24"/>
          <w:szCs w:val="24"/>
        </w:rPr>
        <w:t xml:space="preserve"> from a </w:t>
      </w:r>
      <w:r w:rsidR="0017688E">
        <w:rPr>
          <w:sz w:val="24"/>
          <w:szCs w:val="24"/>
        </w:rPr>
        <w:t xml:space="preserve">member </w:t>
      </w:r>
      <w:r>
        <w:rPr>
          <w:sz w:val="24"/>
          <w:szCs w:val="24"/>
        </w:rPr>
        <w:t>company to another</w:t>
      </w:r>
      <w:r w:rsidR="0017688E">
        <w:rPr>
          <w:sz w:val="24"/>
          <w:szCs w:val="24"/>
        </w:rPr>
        <w:t xml:space="preserve"> member</w:t>
      </w:r>
      <w:r>
        <w:rPr>
          <w:sz w:val="24"/>
          <w:szCs w:val="24"/>
        </w:rPr>
        <w:t xml:space="preserve"> company, </w:t>
      </w:r>
      <w:r w:rsidR="0017688E">
        <w:rPr>
          <w:sz w:val="24"/>
          <w:szCs w:val="24"/>
        </w:rPr>
        <w:t xml:space="preserve">must obtain </w:t>
      </w:r>
      <w:r w:rsidRPr="00E26CAA">
        <w:rPr>
          <w:b/>
          <w:sz w:val="24"/>
          <w:szCs w:val="24"/>
        </w:rPr>
        <w:t>NOC</w:t>
      </w:r>
      <w:r w:rsidR="007917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from his previous company to join new company</w:t>
      </w:r>
      <w:r w:rsidR="0017688E">
        <w:rPr>
          <w:sz w:val="24"/>
          <w:szCs w:val="24"/>
        </w:rPr>
        <w:t>.</w:t>
      </w:r>
    </w:p>
    <w:p w:rsidR="00E26CAA" w:rsidRPr="001F0252" w:rsidRDefault="001F0252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 xml:space="preserve">Reorganization DACAAI </w:t>
      </w:r>
      <w:r w:rsidR="0017688E" w:rsidRPr="0079171C">
        <w:rPr>
          <w:sz w:val="24"/>
          <w:szCs w:val="24"/>
        </w:rPr>
        <w:t>–   S</w:t>
      </w:r>
      <w:r w:rsidR="00E26CAA" w:rsidRPr="0079171C">
        <w:rPr>
          <w:sz w:val="24"/>
          <w:szCs w:val="24"/>
        </w:rPr>
        <w:t>OP</w:t>
      </w:r>
      <w:r w:rsidR="003333A7">
        <w:rPr>
          <w:sz w:val="24"/>
          <w:szCs w:val="24"/>
        </w:rPr>
        <w:t xml:space="preserve"> on lines of ACAAI or any other organization</w:t>
      </w:r>
      <w:r w:rsidR="00E26CAA" w:rsidRPr="001F0252">
        <w:rPr>
          <w:sz w:val="24"/>
          <w:szCs w:val="24"/>
        </w:rPr>
        <w:t xml:space="preserve"> dra</w:t>
      </w:r>
      <w:r w:rsidRPr="001F0252">
        <w:rPr>
          <w:sz w:val="24"/>
          <w:szCs w:val="24"/>
        </w:rPr>
        <w:t>f</w:t>
      </w:r>
      <w:r w:rsidR="00E26CAA" w:rsidRPr="001F0252">
        <w:rPr>
          <w:sz w:val="24"/>
          <w:szCs w:val="24"/>
        </w:rPr>
        <w:t>t responsibility</w:t>
      </w:r>
      <w:r w:rsidR="0017688E">
        <w:rPr>
          <w:sz w:val="24"/>
          <w:szCs w:val="24"/>
        </w:rPr>
        <w:t xml:space="preserve"> is </w:t>
      </w:r>
      <w:r w:rsidRPr="001F0252">
        <w:rPr>
          <w:sz w:val="24"/>
          <w:szCs w:val="24"/>
        </w:rPr>
        <w:t>given to Mr.</w:t>
      </w:r>
      <w:r w:rsidR="00E26CAA" w:rsidRPr="001F0252">
        <w:rPr>
          <w:sz w:val="24"/>
          <w:szCs w:val="24"/>
        </w:rPr>
        <w:t>RavijeetSehrawat</w:t>
      </w:r>
    </w:p>
    <w:p w:rsidR="00E26CAA" w:rsidRDefault="00E26CAA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 xml:space="preserve">DACAAI ENTRY PASS- </w:t>
      </w:r>
      <w:r w:rsidR="0017688E" w:rsidRPr="0079171C">
        <w:rPr>
          <w:sz w:val="24"/>
          <w:szCs w:val="24"/>
        </w:rPr>
        <w:t>H</w:t>
      </w:r>
      <w:r w:rsidRPr="0079171C">
        <w:rPr>
          <w:sz w:val="24"/>
          <w:szCs w:val="24"/>
        </w:rPr>
        <w:t>enceforth</w:t>
      </w:r>
      <w:r>
        <w:rPr>
          <w:sz w:val="24"/>
          <w:szCs w:val="24"/>
        </w:rPr>
        <w:t xml:space="preserve"> DACAAI will charge sum of Rs 50/- </w:t>
      </w:r>
      <w:r w:rsidR="0079171C">
        <w:rPr>
          <w:sz w:val="24"/>
          <w:szCs w:val="24"/>
        </w:rPr>
        <w:t>for eachgate</w:t>
      </w:r>
      <w:r>
        <w:rPr>
          <w:sz w:val="24"/>
          <w:szCs w:val="24"/>
        </w:rPr>
        <w:t xml:space="preserve"> pass – only for Delhi. </w:t>
      </w:r>
      <w:r w:rsidR="0017688E">
        <w:rPr>
          <w:sz w:val="24"/>
          <w:szCs w:val="24"/>
        </w:rPr>
        <w:t>Agreed by all members.</w:t>
      </w:r>
    </w:p>
    <w:p w:rsidR="0017688E" w:rsidRPr="0079171C" w:rsidRDefault="00DE1538" w:rsidP="000C5B69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 xml:space="preserve">Service Cell of DACAAI </w:t>
      </w:r>
      <w:r w:rsidR="0017688E" w:rsidRPr="0079171C">
        <w:rPr>
          <w:sz w:val="24"/>
          <w:szCs w:val="24"/>
        </w:rPr>
        <w:t>–</w:t>
      </w:r>
      <w:r w:rsidR="003333A7" w:rsidRPr="0079171C">
        <w:rPr>
          <w:sz w:val="24"/>
          <w:szCs w:val="24"/>
        </w:rPr>
        <w:t>Col Shukla can provide Ex Servicemen as consultant, to members if they need them. DACAAI will charge fee to members and will pay some consultancy fee to Col Shukla.</w:t>
      </w:r>
    </w:p>
    <w:p w:rsidR="00AE2904" w:rsidRPr="0017688E" w:rsidRDefault="00AE2904" w:rsidP="000C5B69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Convention plan</w:t>
      </w:r>
      <w:r w:rsidR="0079171C">
        <w:rPr>
          <w:sz w:val="24"/>
          <w:szCs w:val="24"/>
        </w:rPr>
        <w:t xml:space="preserve"> </w:t>
      </w:r>
      <w:r w:rsidRPr="0079171C">
        <w:rPr>
          <w:sz w:val="24"/>
          <w:szCs w:val="24"/>
        </w:rPr>
        <w:t>for 2017</w:t>
      </w:r>
      <w:r w:rsidR="00D32283" w:rsidRPr="0017688E">
        <w:rPr>
          <w:sz w:val="24"/>
          <w:szCs w:val="24"/>
        </w:rPr>
        <w:t>- fixed in the month of September tentative date 15/22, Place-  Delhi/Mumbai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color w:val="1F497D"/>
          <w:sz w:val="24"/>
          <w:szCs w:val="24"/>
        </w:rPr>
      </w:pPr>
      <w:r>
        <w:rPr>
          <w:sz w:val="24"/>
          <w:szCs w:val="24"/>
        </w:rPr>
        <w:t>Outdoor Activity /International Trip/ Cruise</w:t>
      </w:r>
      <w:r w:rsidR="00D32283">
        <w:rPr>
          <w:sz w:val="24"/>
          <w:szCs w:val="24"/>
        </w:rPr>
        <w:t xml:space="preserve">- responsibility given to Mr. Sanjay Khanna </w:t>
      </w:r>
      <w:r w:rsidR="0017688E">
        <w:rPr>
          <w:sz w:val="24"/>
          <w:szCs w:val="24"/>
        </w:rPr>
        <w:t>he will bring proposal in February 2017.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Local meet with Terminal operator /Airlines station wise once in quarter.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79171C">
        <w:rPr>
          <w:sz w:val="24"/>
          <w:szCs w:val="24"/>
        </w:rPr>
        <w:t>Any other issues raised by Members</w:t>
      </w:r>
      <w:r w:rsidR="008B4433" w:rsidRPr="008B4433">
        <w:rPr>
          <w:b/>
          <w:sz w:val="24"/>
          <w:szCs w:val="24"/>
        </w:rPr>
        <w:t>-</w:t>
      </w:r>
      <w:r w:rsidR="008B4433">
        <w:rPr>
          <w:sz w:val="24"/>
          <w:szCs w:val="24"/>
        </w:rPr>
        <w:t xml:space="preserve"> Grievance cell and Regional committee setup to make DACAAI stronger and effective</w:t>
      </w:r>
    </w:p>
    <w:p w:rsidR="00AE2904" w:rsidRPr="008B4433" w:rsidRDefault="00AE2904" w:rsidP="008B4433">
      <w:pPr>
        <w:pStyle w:val="ListParagraph"/>
        <w:numPr>
          <w:ilvl w:val="0"/>
          <w:numId w:val="3"/>
        </w:numPr>
        <w:contextualSpacing w:val="0"/>
        <w:rPr>
          <w:color w:val="1F497D"/>
          <w:sz w:val="24"/>
          <w:szCs w:val="24"/>
        </w:rPr>
      </w:pPr>
      <w:r>
        <w:rPr>
          <w:sz w:val="24"/>
          <w:szCs w:val="24"/>
        </w:rPr>
        <w:t>Election for  New Committee</w:t>
      </w:r>
    </w:p>
    <w:p w:rsidR="00AE2904" w:rsidRDefault="00AE2904" w:rsidP="00AE2904">
      <w:pPr>
        <w:pStyle w:val="ListParagraph"/>
        <w:numPr>
          <w:ilvl w:val="0"/>
          <w:numId w:val="3"/>
        </w:numPr>
        <w:contextualSpacing w:val="0"/>
      </w:pPr>
      <w:r>
        <w:t>Thanks to outgoing Committee</w:t>
      </w:r>
    </w:p>
    <w:p w:rsidR="008B4433" w:rsidRPr="00073BE5" w:rsidRDefault="008B4433">
      <w:bookmarkStart w:id="0" w:name="_GoBack"/>
      <w:bookmarkEnd w:id="0"/>
      <w:r w:rsidRPr="008B4433">
        <w:t>Vote of</w:t>
      </w:r>
      <w:r w:rsidR="00073BE5">
        <w:t xml:space="preserve"> Thanks given by Col R P Shukla</w:t>
      </w:r>
    </w:p>
    <w:p w:rsidR="008B4433" w:rsidRDefault="008B4433">
      <w:pPr>
        <w:rPr>
          <w:b/>
          <w:u w:val="single"/>
        </w:rPr>
      </w:pPr>
    </w:p>
    <w:p w:rsidR="008B4433" w:rsidRDefault="008B4433">
      <w:pPr>
        <w:rPr>
          <w:b/>
          <w:u w:val="single"/>
        </w:rPr>
      </w:pPr>
    </w:p>
    <w:p w:rsidR="008B4433" w:rsidRDefault="008B4433">
      <w:pPr>
        <w:rPr>
          <w:b/>
          <w:u w:val="single"/>
        </w:rPr>
      </w:pPr>
    </w:p>
    <w:p w:rsidR="008B4433" w:rsidRDefault="008B4433">
      <w:pPr>
        <w:rPr>
          <w:b/>
          <w:u w:val="single"/>
        </w:rPr>
      </w:pPr>
    </w:p>
    <w:p w:rsidR="008B4433" w:rsidRDefault="008B4433">
      <w:pPr>
        <w:rPr>
          <w:b/>
          <w:u w:val="single"/>
        </w:rPr>
      </w:pPr>
    </w:p>
    <w:p w:rsidR="008B4433" w:rsidRDefault="008B4433">
      <w:pPr>
        <w:rPr>
          <w:b/>
          <w:u w:val="single"/>
        </w:rPr>
      </w:pPr>
      <w:r>
        <w:rPr>
          <w:b/>
          <w:u w:val="single"/>
        </w:rPr>
        <w:t>Presiding officer</w:t>
      </w:r>
    </w:p>
    <w:p w:rsidR="008B4433" w:rsidRDefault="008B4433">
      <w:pPr>
        <w:rPr>
          <w:b/>
        </w:rPr>
      </w:pPr>
      <w:r w:rsidRPr="008B4433">
        <w:rPr>
          <w:b/>
        </w:rPr>
        <w:t xml:space="preserve">Mr. Arvind Nayak </w:t>
      </w:r>
    </w:p>
    <w:p w:rsidR="008B4433" w:rsidRDefault="008B4433">
      <w:pPr>
        <w:rPr>
          <w:b/>
        </w:rPr>
      </w:pPr>
    </w:p>
    <w:p w:rsidR="008B4433" w:rsidRPr="008B4433" w:rsidRDefault="008B4433">
      <w:pPr>
        <w:rPr>
          <w:b/>
          <w:u w:val="single"/>
        </w:rPr>
      </w:pPr>
      <w:r>
        <w:rPr>
          <w:b/>
          <w:u w:val="single"/>
        </w:rPr>
        <w:t xml:space="preserve">DACAAI </w:t>
      </w:r>
      <w:r w:rsidRPr="008B4433">
        <w:rPr>
          <w:b/>
          <w:u w:val="single"/>
        </w:rPr>
        <w:t xml:space="preserve">New  body Elected 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Mr. Amit Gulati –President </w:t>
      </w:r>
    </w:p>
    <w:p w:rsidR="008B4433" w:rsidRDefault="008B4433" w:rsidP="008B4433">
      <w:pPr>
        <w:pStyle w:val="NormalWeb"/>
        <w:shd w:val="clear" w:color="auto" w:fill="FFFFFF"/>
        <w:spacing w:after="240" w:afterAutospacing="0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Mr. RavijeetSehrawat- Vice-President 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Mr. Ashish Tibrewal – General Secretary 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Mr. Sanjay Khanna – Joint Secretary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Mr. Roop Chand Baheti-Treasurer 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b/>
          <w:bCs/>
          <w:sz w:val="23"/>
          <w:szCs w:val="23"/>
          <w:u w:val="single"/>
        </w:rPr>
      </w:pPr>
      <w:r>
        <w:rPr>
          <w:rFonts w:ascii="Trebuchet MS" w:hAnsi="Trebuchet MS"/>
          <w:b/>
          <w:bCs/>
          <w:sz w:val="23"/>
          <w:szCs w:val="23"/>
          <w:u w:val="single"/>
        </w:rPr>
        <w:t>EC Members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Mr. Amit Bajaj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Md. Ismile Khan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Mrs. MandiraGoshal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Mr. Sajjan Sharma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Mr. Premnath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Mr. Deepak More 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b/>
          <w:bCs/>
          <w:sz w:val="23"/>
          <w:szCs w:val="23"/>
          <w:u w:val="single"/>
        </w:rPr>
      </w:pPr>
      <w:r>
        <w:rPr>
          <w:rFonts w:ascii="Trebuchet MS" w:hAnsi="Trebuchet MS"/>
          <w:sz w:val="23"/>
          <w:szCs w:val="23"/>
        </w:rPr>
        <w:t>Mr. Vinay  Singh Rajput</w:t>
      </w:r>
      <w:r>
        <w:rPr>
          <w:rFonts w:ascii="Trebuchet MS" w:hAnsi="Trebuchet MS"/>
          <w:b/>
          <w:bCs/>
          <w:sz w:val="23"/>
          <w:szCs w:val="23"/>
          <w:u w:val="single"/>
        </w:rPr>
        <w:t> </w:t>
      </w:r>
    </w:p>
    <w:p w:rsidR="008B4433" w:rsidRDefault="008B4433" w:rsidP="008B4433">
      <w:pPr>
        <w:pStyle w:val="NormalWeb"/>
        <w:shd w:val="clear" w:color="auto" w:fill="FFFFFF"/>
        <w:rPr>
          <w:rFonts w:ascii="Trebuchet MS" w:hAnsi="Trebuchet MS"/>
          <w:sz w:val="23"/>
          <w:szCs w:val="23"/>
        </w:rPr>
      </w:pPr>
    </w:p>
    <w:p w:rsidR="008B4433" w:rsidRPr="008B4433" w:rsidRDefault="008B4433">
      <w:pPr>
        <w:rPr>
          <w:b/>
        </w:rPr>
      </w:pPr>
    </w:p>
    <w:sectPr w:rsidR="008B4433" w:rsidRPr="008B4433" w:rsidSect="005A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12A"/>
    <w:multiLevelType w:val="hybridMultilevel"/>
    <w:tmpl w:val="7B329BCC"/>
    <w:lvl w:ilvl="0" w:tplc="4E8018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F624915"/>
    <w:multiLevelType w:val="hybridMultilevel"/>
    <w:tmpl w:val="E2708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4611E"/>
    <w:multiLevelType w:val="hybridMultilevel"/>
    <w:tmpl w:val="1FA68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91265"/>
    <w:multiLevelType w:val="hybridMultilevel"/>
    <w:tmpl w:val="D79C1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25C7"/>
    <w:multiLevelType w:val="hybridMultilevel"/>
    <w:tmpl w:val="D58A8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8F2"/>
    <w:rsid w:val="00073BE5"/>
    <w:rsid w:val="0017688E"/>
    <w:rsid w:val="001A4922"/>
    <w:rsid w:val="001F0252"/>
    <w:rsid w:val="003333A7"/>
    <w:rsid w:val="004F2F96"/>
    <w:rsid w:val="005A0630"/>
    <w:rsid w:val="005E48F2"/>
    <w:rsid w:val="0079171C"/>
    <w:rsid w:val="007E3229"/>
    <w:rsid w:val="008B4433"/>
    <w:rsid w:val="00A860C9"/>
    <w:rsid w:val="00AE2904"/>
    <w:rsid w:val="00BB3A76"/>
    <w:rsid w:val="00D32283"/>
    <w:rsid w:val="00DE1538"/>
    <w:rsid w:val="00E26CAA"/>
    <w:rsid w:val="00EC5118"/>
    <w:rsid w:val="00F9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8F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E48F2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8B4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2017-01-28T05:41:00Z</dcterms:created>
  <dcterms:modified xsi:type="dcterms:W3CDTF">2017-01-28T05:42:00Z</dcterms:modified>
</cp:coreProperties>
</file>